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2B40" w14:textId="77777777" w:rsidR="00946F43" w:rsidRDefault="00946F43"/>
    <w:p w14:paraId="23B92B41" w14:textId="2475D584" w:rsidR="00A42903" w:rsidRPr="0012660A" w:rsidRDefault="0012660A" w:rsidP="00A42903">
      <w:pPr>
        <w:pStyle w:val="Ttulo1"/>
        <w:jc w:val="left"/>
        <w:rPr>
          <w:rFonts w:ascii="Kalinga" w:hAnsi="Kalinga" w:cs="Kalinga"/>
          <w:b w:val="0"/>
          <w:sz w:val="20"/>
          <w:szCs w:val="20"/>
        </w:rPr>
      </w:pPr>
      <w:r w:rsidRPr="0012660A">
        <w:rPr>
          <w:rFonts w:ascii="Kalinga" w:hAnsi="Kalinga" w:cs="Kalinga"/>
          <w:b w:val="0"/>
          <w:sz w:val="20"/>
          <w:szCs w:val="20"/>
        </w:rPr>
        <w:t xml:space="preserve">ANEXO </w:t>
      </w:r>
      <w:r w:rsidR="009B3452">
        <w:rPr>
          <w:rFonts w:ascii="Kalinga" w:hAnsi="Kalinga" w:cs="Kalinga"/>
          <w:b w:val="0"/>
          <w:sz w:val="20"/>
          <w:szCs w:val="20"/>
        </w:rPr>
        <w:t>7</w:t>
      </w:r>
      <w:r w:rsidRPr="0012660A">
        <w:rPr>
          <w:rFonts w:ascii="Kalinga" w:hAnsi="Kalinga" w:cs="Kalinga"/>
          <w:b w:val="0"/>
          <w:sz w:val="20"/>
          <w:szCs w:val="20"/>
        </w:rPr>
        <w:t xml:space="preserve">. </w:t>
      </w:r>
      <w:r w:rsidR="00A42903" w:rsidRPr="0012660A">
        <w:rPr>
          <w:rFonts w:ascii="Kalinga" w:hAnsi="Kalinga" w:cs="Kalinga"/>
          <w:b w:val="0"/>
          <w:sz w:val="20"/>
          <w:szCs w:val="20"/>
        </w:rPr>
        <w:t>PRESENTACIÓN CANDIDATURAS A JUN</w:t>
      </w:r>
      <w:r w:rsidR="00547C38">
        <w:rPr>
          <w:rFonts w:ascii="Kalinga" w:hAnsi="Kalinga" w:cs="Kalinga"/>
          <w:b w:val="0"/>
          <w:sz w:val="20"/>
          <w:szCs w:val="20"/>
        </w:rPr>
        <w:t>T</w:t>
      </w:r>
      <w:r w:rsidR="00A42903" w:rsidRPr="0012660A">
        <w:rPr>
          <w:rFonts w:ascii="Kalinga" w:hAnsi="Kalinga" w:cs="Kalinga"/>
          <w:b w:val="0"/>
          <w:sz w:val="20"/>
          <w:szCs w:val="20"/>
        </w:rPr>
        <w:t xml:space="preserve">A DIRECTIVA Y PRESIDENCIA </w:t>
      </w:r>
    </w:p>
    <w:p w14:paraId="23B92B42" w14:textId="7C8105BD" w:rsidR="00A42903" w:rsidRPr="00440FE8" w:rsidRDefault="00A42903" w:rsidP="00A42903">
      <w:pPr>
        <w:jc w:val="center"/>
        <w:rPr>
          <w:rFonts w:ascii="Kalinga" w:hAnsi="Kalinga" w:cs="Kalinga"/>
          <w:b/>
          <w:bCs/>
        </w:rPr>
      </w:pPr>
      <w:r w:rsidRPr="00440FE8">
        <w:rPr>
          <w:rFonts w:ascii="Kalinga" w:hAnsi="Kalinga" w:cs="Kalinga"/>
          <w:b/>
          <w:bCs/>
        </w:rPr>
        <w:t xml:space="preserve">ASAMBLEA GENERAL EXTRAORDINARIA </w:t>
      </w:r>
      <w:r w:rsidR="00FB01F1">
        <w:rPr>
          <w:rFonts w:ascii="Kalinga" w:hAnsi="Kalinga" w:cs="Kalinga"/>
          <w:b/>
          <w:bCs/>
        </w:rPr>
        <w:t>14 de JUNIO DE 2023</w:t>
      </w:r>
    </w:p>
    <w:p w14:paraId="350B011C" w14:textId="77777777" w:rsidR="00651BC5" w:rsidRDefault="00651BC5" w:rsidP="00A42903">
      <w:pPr>
        <w:rPr>
          <w:rFonts w:ascii="Kalinga" w:hAnsi="Kalinga" w:cs="Kalinga"/>
        </w:rPr>
      </w:pPr>
    </w:p>
    <w:p w14:paraId="23B92B43" w14:textId="1033FA03" w:rsidR="00A42903" w:rsidRPr="00FB01F1" w:rsidRDefault="00A42903" w:rsidP="00A42903">
      <w:pPr>
        <w:rPr>
          <w:rFonts w:ascii="Kalinga" w:hAnsi="Kalinga" w:cs="Kalinga"/>
        </w:rPr>
      </w:pPr>
      <w:r w:rsidRPr="00440FE8">
        <w:rPr>
          <w:rFonts w:ascii="Kalinga" w:hAnsi="Kalinga" w:cs="Kalinga"/>
          <w:b/>
          <w:u w:val="single"/>
        </w:rPr>
        <w:t>D/Dª</w:t>
      </w:r>
      <w:r w:rsidRPr="00FB01F1">
        <w:rPr>
          <w:rFonts w:ascii="Kalinga" w:hAnsi="Kalinga" w:cs="Kalinga"/>
          <w:b/>
        </w:rPr>
        <w:t>:</w:t>
      </w:r>
      <w:r w:rsidR="00FB01F1" w:rsidRPr="00FB01F1">
        <w:rPr>
          <w:rFonts w:ascii="Kalinga" w:hAnsi="Kalinga" w:cs="Kalinga"/>
          <w:b/>
        </w:rPr>
        <w:t xml:space="preserve"> Pedro Rosales González</w:t>
      </w:r>
    </w:p>
    <w:p w14:paraId="23B92B45" w14:textId="2F1B2CA7" w:rsidR="00A42903" w:rsidRPr="00FB01F1" w:rsidRDefault="00A42903" w:rsidP="00A42903">
      <w:pPr>
        <w:pBdr>
          <w:bottom w:val="single" w:sz="12" w:space="0" w:color="auto"/>
        </w:pBdr>
        <w:rPr>
          <w:rFonts w:ascii="Kalinga" w:hAnsi="Kalinga" w:cs="Kalinga"/>
          <w:b/>
        </w:rPr>
      </w:pPr>
      <w:r w:rsidRPr="00440FE8">
        <w:rPr>
          <w:rFonts w:ascii="Kalinga" w:hAnsi="Kalinga" w:cs="Kalinga"/>
          <w:b/>
          <w:u w:val="single"/>
        </w:rPr>
        <w:t>Representante de la ONGD</w:t>
      </w:r>
      <w:r w:rsidRPr="00FB01F1">
        <w:rPr>
          <w:rFonts w:ascii="Kalinga" w:hAnsi="Kalinga" w:cs="Kalinga"/>
          <w:b/>
        </w:rPr>
        <w:t>:</w:t>
      </w:r>
      <w:r w:rsidR="00FB01F1" w:rsidRPr="00FB01F1">
        <w:rPr>
          <w:rFonts w:ascii="Kalinga" w:hAnsi="Kalinga" w:cs="Kalinga"/>
          <w:b/>
        </w:rPr>
        <w:t xml:space="preserve"> KAIPACHA INTI</w:t>
      </w:r>
    </w:p>
    <w:p w14:paraId="23B92B47" w14:textId="0DE5392C" w:rsidR="00A42903" w:rsidRDefault="00A42903" w:rsidP="00A42903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  <w:r>
        <w:rPr>
          <w:rFonts w:ascii="Kalinga" w:hAnsi="Kalinga" w:cs="Kalinga"/>
          <w:b/>
          <w:u w:val="single"/>
        </w:rPr>
        <w:t>Cargo que ocupa en la ONGD</w:t>
      </w:r>
      <w:r w:rsidRPr="00EB59C0">
        <w:rPr>
          <w:rFonts w:ascii="Kalinga" w:hAnsi="Kalinga" w:cs="Kalinga"/>
          <w:b/>
        </w:rPr>
        <w:t>:</w:t>
      </w:r>
      <w:r w:rsidR="00FB01F1" w:rsidRPr="00EB59C0">
        <w:rPr>
          <w:rFonts w:ascii="Kalinga" w:hAnsi="Kalinga" w:cs="Kalinga"/>
          <w:b/>
        </w:rPr>
        <w:t xml:space="preserve"> PRESIDENTE</w:t>
      </w:r>
    </w:p>
    <w:p w14:paraId="23B92B49" w14:textId="77777777" w:rsidR="00A42903" w:rsidRPr="00440FE8" w:rsidRDefault="00A42903" w:rsidP="00A42903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  <w:r w:rsidRPr="00440FE8">
        <w:rPr>
          <w:rFonts w:ascii="Kalinga" w:hAnsi="Kalinga" w:cs="Kalinga"/>
          <w:b/>
          <w:u w:val="single"/>
        </w:rPr>
        <w:t>Breve historial profesional/voluntario en Cooperación:</w:t>
      </w:r>
    </w:p>
    <w:p w14:paraId="23B92B4A" w14:textId="4BFFF3B9" w:rsidR="00A42903" w:rsidRDefault="00CA40AB" w:rsidP="00651BC5">
      <w:pPr>
        <w:pBdr>
          <w:bottom w:val="single" w:sz="12" w:space="0" w:color="auto"/>
        </w:pBdr>
        <w:spacing w:after="0" w:line="240" w:lineRule="auto"/>
        <w:rPr>
          <w:rFonts w:ascii="Kalinga" w:hAnsi="Kalinga" w:cs="Kalinga"/>
        </w:rPr>
      </w:pPr>
      <w:r>
        <w:rPr>
          <w:rFonts w:ascii="Kalinga" w:hAnsi="Kalinga" w:cs="Kalinga"/>
        </w:rPr>
        <w:t>Fundador y actual presidente de la ONGD KAIPACHA INTI, fundada en 200</w:t>
      </w:r>
      <w:r w:rsidR="005D1C45">
        <w:rPr>
          <w:rFonts w:ascii="Kalinga" w:hAnsi="Kalinga" w:cs="Kalinga"/>
        </w:rPr>
        <w:t>0.</w:t>
      </w:r>
    </w:p>
    <w:p w14:paraId="6D3478F4" w14:textId="1B32B4D3" w:rsidR="005D1C45" w:rsidRDefault="005D1C45" w:rsidP="00651BC5">
      <w:pPr>
        <w:pBdr>
          <w:bottom w:val="single" w:sz="12" w:space="0" w:color="auto"/>
        </w:pBdr>
        <w:spacing w:after="0" w:line="240" w:lineRule="auto"/>
        <w:rPr>
          <w:rFonts w:ascii="Kalinga" w:hAnsi="Kalinga" w:cs="Kalinga"/>
        </w:rPr>
      </w:pPr>
      <w:r>
        <w:rPr>
          <w:rFonts w:ascii="Kalinga" w:hAnsi="Kalinga" w:cs="Kalinga"/>
        </w:rPr>
        <w:t xml:space="preserve">Desde 1998 se desplaza </w:t>
      </w:r>
      <w:r w:rsidR="006C0AED">
        <w:rPr>
          <w:rFonts w:ascii="Kalinga" w:hAnsi="Kalinga" w:cs="Kalinga"/>
        </w:rPr>
        <w:t>anualmente</w:t>
      </w:r>
      <w:r>
        <w:rPr>
          <w:rFonts w:ascii="Kalinga" w:hAnsi="Kalinga" w:cs="Kalinga"/>
        </w:rPr>
        <w:t xml:space="preserve"> durante 2 </w:t>
      </w:r>
      <w:r w:rsidR="006C0AED">
        <w:rPr>
          <w:rFonts w:ascii="Kalinga" w:hAnsi="Kalinga" w:cs="Kalinga"/>
        </w:rPr>
        <w:t>meses</w:t>
      </w:r>
      <w:r>
        <w:rPr>
          <w:rFonts w:ascii="Kalinga" w:hAnsi="Kalinga" w:cs="Kalinga"/>
        </w:rPr>
        <w:t xml:space="preserve"> como voluntario en proyec</w:t>
      </w:r>
      <w:r w:rsidR="005A356F">
        <w:rPr>
          <w:rFonts w:ascii="Kalinga" w:hAnsi="Kalinga" w:cs="Kalinga"/>
        </w:rPr>
        <w:t>tos de desarrollo en Perú.</w:t>
      </w:r>
    </w:p>
    <w:p w14:paraId="02F347B8" w14:textId="21A106CB" w:rsidR="005A356F" w:rsidRDefault="006C0AED" w:rsidP="00651BC5">
      <w:pPr>
        <w:pBdr>
          <w:bottom w:val="single" w:sz="12" w:space="0" w:color="auto"/>
        </w:pBdr>
        <w:spacing w:after="0" w:line="240" w:lineRule="auto"/>
        <w:rPr>
          <w:rFonts w:ascii="Kalinga" w:hAnsi="Kalinga" w:cs="Kalinga"/>
        </w:rPr>
      </w:pPr>
      <w:r>
        <w:rPr>
          <w:rFonts w:ascii="Kalinga" w:hAnsi="Kalinga" w:cs="Kalinga"/>
        </w:rPr>
        <w:t>Responsable</w:t>
      </w:r>
      <w:r w:rsidR="005A356F">
        <w:rPr>
          <w:rFonts w:ascii="Kalinga" w:hAnsi="Kalinga" w:cs="Kalinga"/>
        </w:rPr>
        <w:t xml:space="preserve"> de proyectos de la </w:t>
      </w:r>
      <w:r w:rsidR="006D52AF">
        <w:rPr>
          <w:rFonts w:ascii="Kalinga" w:hAnsi="Kalinga" w:cs="Kalinga"/>
        </w:rPr>
        <w:t>entidad</w:t>
      </w:r>
      <w:r w:rsidR="005A356F">
        <w:rPr>
          <w:rFonts w:ascii="Kalinga" w:hAnsi="Kalinga" w:cs="Kalinga"/>
        </w:rPr>
        <w:t>, tanto en Perú como RD Congo,</w:t>
      </w:r>
      <w:r w:rsidR="009E485E">
        <w:rPr>
          <w:rFonts w:ascii="Kalinga" w:hAnsi="Kalinga" w:cs="Kalinga"/>
        </w:rPr>
        <w:t xml:space="preserve"> </w:t>
      </w:r>
      <w:r>
        <w:rPr>
          <w:rFonts w:ascii="Kalinga" w:hAnsi="Kalinga" w:cs="Kalinga"/>
        </w:rPr>
        <w:t>Palestina</w:t>
      </w:r>
      <w:r w:rsidR="009E485E">
        <w:rPr>
          <w:rFonts w:ascii="Kalinga" w:hAnsi="Kalinga" w:cs="Kalinga"/>
        </w:rPr>
        <w:t xml:space="preserve">, </w:t>
      </w:r>
      <w:r>
        <w:rPr>
          <w:rFonts w:ascii="Kalinga" w:hAnsi="Kalinga" w:cs="Kalinga"/>
        </w:rPr>
        <w:t>Libia</w:t>
      </w:r>
      <w:r w:rsidR="009E485E">
        <w:rPr>
          <w:rFonts w:ascii="Kalinga" w:hAnsi="Kalinga" w:cs="Kalinga"/>
        </w:rPr>
        <w:t xml:space="preserve"> y Jordania.</w:t>
      </w:r>
    </w:p>
    <w:p w14:paraId="23B0958F" w14:textId="534B1600" w:rsidR="009E485E" w:rsidRDefault="009E485E" w:rsidP="00651BC5">
      <w:pPr>
        <w:pBdr>
          <w:bottom w:val="single" w:sz="12" w:space="0" w:color="auto"/>
        </w:pBdr>
        <w:spacing w:after="0" w:line="240" w:lineRule="auto"/>
        <w:rPr>
          <w:rFonts w:ascii="Kalinga" w:hAnsi="Kalinga" w:cs="Kalinga"/>
        </w:rPr>
      </w:pPr>
      <w:r>
        <w:rPr>
          <w:rFonts w:ascii="Kalinga" w:hAnsi="Kalinga" w:cs="Kalinga"/>
        </w:rPr>
        <w:t xml:space="preserve">En 2009, fue elegido miembro de la Junta Directiva de la Coordinadora de ONGD La </w:t>
      </w:r>
      <w:r w:rsidR="006C0AED">
        <w:rPr>
          <w:rFonts w:ascii="Kalinga" w:hAnsi="Kalinga" w:cs="Kalinga"/>
        </w:rPr>
        <w:t>Rioja</w:t>
      </w:r>
      <w:r>
        <w:rPr>
          <w:rFonts w:ascii="Kalinga" w:hAnsi="Kalinga" w:cs="Kalinga"/>
        </w:rPr>
        <w:t xml:space="preserve">, </w:t>
      </w:r>
      <w:r w:rsidR="006C0AED">
        <w:rPr>
          <w:rFonts w:ascii="Kalinga" w:hAnsi="Kalinga" w:cs="Kalinga"/>
        </w:rPr>
        <w:t>desempeñando</w:t>
      </w:r>
      <w:r>
        <w:rPr>
          <w:rFonts w:ascii="Kalinga" w:hAnsi="Kalinga" w:cs="Kalinga"/>
        </w:rPr>
        <w:t xml:space="preserve"> los cargos de </w:t>
      </w:r>
      <w:proofErr w:type="gramStart"/>
      <w:r>
        <w:rPr>
          <w:rFonts w:ascii="Kalinga" w:hAnsi="Kalinga" w:cs="Kalinga"/>
        </w:rPr>
        <w:t>Secretario</w:t>
      </w:r>
      <w:proofErr w:type="gramEnd"/>
      <w:r>
        <w:rPr>
          <w:rFonts w:ascii="Kalinga" w:hAnsi="Kalinga" w:cs="Kalinga"/>
        </w:rPr>
        <w:t>, Tesorero, Vicepresidente y vocal hasta la actualidad.</w:t>
      </w:r>
    </w:p>
    <w:p w14:paraId="38D24FE0" w14:textId="695591DF" w:rsidR="009E485E" w:rsidRPr="00440FE8" w:rsidRDefault="006C0AED" w:rsidP="00651BC5">
      <w:pPr>
        <w:pBdr>
          <w:bottom w:val="single" w:sz="12" w:space="0" w:color="auto"/>
        </w:pBdr>
        <w:spacing w:after="0" w:line="240" w:lineRule="auto"/>
        <w:rPr>
          <w:rFonts w:ascii="Kalinga" w:hAnsi="Kalinga" w:cs="Kalinga"/>
        </w:rPr>
      </w:pPr>
      <w:r>
        <w:rPr>
          <w:rFonts w:ascii="Kalinga" w:hAnsi="Kalinga" w:cs="Kalinga"/>
        </w:rPr>
        <w:t xml:space="preserve">Fue responsable del GT de </w:t>
      </w:r>
      <w:proofErr w:type="spellStart"/>
      <w:r>
        <w:rPr>
          <w:rFonts w:ascii="Kalinga" w:hAnsi="Kalinga" w:cs="Kalinga"/>
        </w:rPr>
        <w:t>EpD</w:t>
      </w:r>
      <w:proofErr w:type="spellEnd"/>
      <w:r>
        <w:rPr>
          <w:rFonts w:ascii="Kalinga" w:hAnsi="Kalinga" w:cs="Kalinga"/>
        </w:rPr>
        <w:t xml:space="preserve"> de la </w:t>
      </w:r>
      <w:proofErr w:type="spellStart"/>
      <w:r>
        <w:rPr>
          <w:rFonts w:ascii="Kalinga" w:hAnsi="Kalinga" w:cs="Kalinga"/>
        </w:rPr>
        <w:t>Congdcar</w:t>
      </w:r>
      <w:proofErr w:type="spellEnd"/>
      <w:r>
        <w:rPr>
          <w:rFonts w:ascii="Kalinga" w:hAnsi="Kalinga" w:cs="Kalinga"/>
        </w:rPr>
        <w:t xml:space="preserve"> (2012) y participó en la Red de Coordinadoras Autonómicas.</w:t>
      </w:r>
    </w:p>
    <w:p w14:paraId="23B92B4B" w14:textId="77777777" w:rsidR="00A42903" w:rsidRPr="00440FE8" w:rsidRDefault="00A42903" w:rsidP="00A42903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  <w:r w:rsidRPr="00440FE8">
        <w:rPr>
          <w:rFonts w:ascii="Kalinga" w:hAnsi="Kalinga" w:cs="Kalinga"/>
          <w:b/>
          <w:u w:val="single"/>
        </w:rPr>
        <w:t>Breve reseña de la ONGD que representa:</w:t>
      </w:r>
    </w:p>
    <w:p w14:paraId="23B92B4C" w14:textId="73A24007" w:rsidR="00A42903" w:rsidRDefault="00651BC5" w:rsidP="00A42903">
      <w:pPr>
        <w:pBdr>
          <w:bottom w:val="single" w:sz="12" w:space="0" w:color="auto"/>
        </w:pBdr>
        <w:rPr>
          <w:rFonts w:ascii="Kalinga" w:hAnsi="Kalinga" w:cs="Kalinga"/>
        </w:rPr>
      </w:pPr>
      <w:r>
        <w:rPr>
          <w:rFonts w:ascii="Kalinga" w:hAnsi="Kalinga" w:cs="Kalinga"/>
        </w:rPr>
        <w:t xml:space="preserve">Ver página web: </w:t>
      </w:r>
      <w:hyperlink r:id="rId7" w:history="1">
        <w:r w:rsidRPr="00321E8C">
          <w:rPr>
            <w:rStyle w:val="Hipervnculo"/>
            <w:rFonts w:ascii="Kalinga" w:hAnsi="Kalinga" w:cs="Kalinga"/>
          </w:rPr>
          <w:t>https://kaipachainti.com/sobre-nosotros/</w:t>
        </w:r>
      </w:hyperlink>
    </w:p>
    <w:p w14:paraId="23B92B4E" w14:textId="77777777" w:rsidR="00A42903" w:rsidRPr="00440FE8" w:rsidRDefault="00A42903" w:rsidP="00A42903">
      <w:pPr>
        <w:rPr>
          <w:rFonts w:ascii="Kalinga" w:hAnsi="Kalinga" w:cs="Kalinga"/>
          <w:b/>
          <w:u w:val="single"/>
        </w:rPr>
      </w:pPr>
      <w:r w:rsidRPr="00440FE8">
        <w:rPr>
          <w:rFonts w:ascii="Kalinga" w:hAnsi="Kalinga" w:cs="Kalinga"/>
          <w:b/>
          <w:bCs/>
          <w:u w:val="single"/>
        </w:rPr>
        <w:t>Se presenta a la siguiente candidatura</w:t>
      </w:r>
      <w:r w:rsidRPr="00440FE8">
        <w:rPr>
          <w:rFonts w:ascii="Kalinga" w:hAnsi="Kalinga" w:cs="Kalinga"/>
          <w:b/>
          <w:u w:val="single"/>
        </w:rPr>
        <w:t>: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14"/>
      </w:tblGrid>
      <w:tr w:rsidR="00A42903" w:rsidRPr="00440FE8" w14:paraId="23B92B51" w14:textId="77777777" w:rsidTr="00651BC5">
        <w:trPr>
          <w:trHeight w:val="464"/>
        </w:trPr>
        <w:tc>
          <w:tcPr>
            <w:tcW w:w="6730" w:type="dxa"/>
          </w:tcPr>
          <w:p w14:paraId="23B92B4F" w14:textId="50B1C8FD" w:rsidR="00A42903" w:rsidRPr="00440FE8" w:rsidRDefault="00A42903" w:rsidP="009E32DB">
            <w:pPr>
              <w:spacing w:before="120" w:after="120"/>
              <w:rPr>
                <w:rFonts w:ascii="Kalinga" w:hAnsi="Kalinga" w:cs="Kalinga"/>
              </w:rPr>
            </w:pPr>
            <w:r w:rsidRPr="00440FE8">
              <w:rPr>
                <w:rFonts w:ascii="Kalinga" w:hAnsi="Kalinga" w:cs="Kalinga"/>
              </w:rPr>
              <w:t>PRESIDEN</w:t>
            </w:r>
            <w:r w:rsidR="00C40EFE">
              <w:rPr>
                <w:rFonts w:ascii="Kalinga" w:hAnsi="Kalinga" w:cs="Kalinga"/>
              </w:rPr>
              <w:t>CIA</w:t>
            </w:r>
            <w:r w:rsidRPr="00440FE8">
              <w:rPr>
                <w:rFonts w:ascii="Kalinga" w:hAnsi="Kalinga" w:cs="Kalinga"/>
              </w:rPr>
              <w:t>:</w:t>
            </w:r>
          </w:p>
        </w:tc>
        <w:tc>
          <w:tcPr>
            <w:tcW w:w="1914" w:type="dxa"/>
          </w:tcPr>
          <w:p w14:paraId="23B92B50" w14:textId="77777777" w:rsidR="00A42903" w:rsidRPr="00440FE8" w:rsidRDefault="00A42903" w:rsidP="009E32DB">
            <w:pPr>
              <w:spacing w:before="120" w:after="120"/>
              <w:jc w:val="center"/>
              <w:rPr>
                <w:rFonts w:ascii="Kalinga" w:hAnsi="Kalinga" w:cs="Kalinga"/>
              </w:rPr>
            </w:pPr>
          </w:p>
        </w:tc>
      </w:tr>
      <w:tr w:rsidR="00A42903" w:rsidRPr="00440FE8" w14:paraId="23B92B54" w14:textId="77777777" w:rsidTr="009E32DB">
        <w:tc>
          <w:tcPr>
            <w:tcW w:w="6730" w:type="dxa"/>
          </w:tcPr>
          <w:p w14:paraId="23B92B52" w14:textId="77777777" w:rsidR="00A42903" w:rsidRPr="00440FE8" w:rsidRDefault="00A42903" w:rsidP="009E32DB">
            <w:pPr>
              <w:spacing w:before="120" w:after="120"/>
              <w:rPr>
                <w:rFonts w:ascii="Kalinga" w:hAnsi="Kalinga" w:cs="Kalinga"/>
              </w:rPr>
            </w:pPr>
            <w:r w:rsidRPr="00440FE8">
              <w:rPr>
                <w:rFonts w:ascii="Kalinga" w:hAnsi="Kalinga" w:cs="Kalinga"/>
              </w:rPr>
              <w:t>JUNTA DIRECTIVA:</w:t>
            </w:r>
          </w:p>
        </w:tc>
        <w:tc>
          <w:tcPr>
            <w:tcW w:w="1914" w:type="dxa"/>
          </w:tcPr>
          <w:p w14:paraId="23B92B53" w14:textId="6D99881E" w:rsidR="00A42903" w:rsidRPr="00440FE8" w:rsidRDefault="00651BC5" w:rsidP="009E32DB">
            <w:pPr>
              <w:spacing w:before="120" w:after="120"/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x</w:t>
            </w:r>
          </w:p>
        </w:tc>
      </w:tr>
    </w:tbl>
    <w:p w14:paraId="23B92B55" w14:textId="77777777" w:rsidR="00A42903" w:rsidRPr="00440FE8" w:rsidRDefault="00A42903" w:rsidP="00A42903">
      <w:pPr>
        <w:rPr>
          <w:rFonts w:ascii="Kalinga" w:hAnsi="Kalinga" w:cs="Kalinga"/>
        </w:rPr>
      </w:pPr>
    </w:p>
    <w:p w14:paraId="64B02ADA" w14:textId="3A083909" w:rsidR="00651BC5" w:rsidRDefault="00A42903" w:rsidP="00A42903">
      <w:pPr>
        <w:rPr>
          <w:rFonts w:ascii="Kalinga" w:hAnsi="Kalinga" w:cs="Kalinga"/>
        </w:rPr>
      </w:pPr>
      <w:r w:rsidRPr="00440FE8">
        <w:rPr>
          <w:rFonts w:ascii="Kalinga" w:hAnsi="Kalinga" w:cs="Kalinga"/>
        </w:rPr>
        <w:t>Firma del Candidato:</w:t>
      </w:r>
    </w:p>
    <w:p w14:paraId="34685F3D" w14:textId="77777777" w:rsidR="00651BC5" w:rsidRPr="00440FE8" w:rsidRDefault="00651BC5" w:rsidP="00A42903">
      <w:pPr>
        <w:rPr>
          <w:rFonts w:ascii="Kalinga" w:hAnsi="Kalinga" w:cs="Kalinga"/>
        </w:rPr>
      </w:pPr>
    </w:p>
    <w:p w14:paraId="23B92B57" w14:textId="77777777" w:rsidR="006006B7" w:rsidRPr="00B122DD" w:rsidRDefault="00A42903" w:rsidP="00A42903">
      <w:pPr>
        <w:rPr>
          <w:rFonts w:ascii="Kalinga" w:hAnsi="Kalinga" w:cs="Kalinga"/>
        </w:rPr>
      </w:pPr>
      <w:r w:rsidRPr="00440FE8">
        <w:rPr>
          <w:rFonts w:ascii="Kalinga" w:hAnsi="Kalinga" w:cs="Kalinga"/>
        </w:rPr>
        <w:t>Firma Responsable y Sello de la Entidad:</w:t>
      </w:r>
    </w:p>
    <w:sectPr w:rsidR="006006B7" w:rsidRPr="00B122DD" w:rsidSect="00281618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2B5A" w14:textId="77777777" w:rsidR="006829E6" w:rsidRDefault="006829E6" w:rsidP="00482793">
      <w:pPr>
        <w:spacing w:after="0" w:line="240" w:lineRule="auto"/>
      </w:pPr>
      <w:r>
        <w:separator/>
      </w:r>
    </w:p>
  </w:endnote>
  <w:endnote w:type="continuationSeparator" w:id="0">
    <w:p w14:paraId="23B92B5B" w14:textId="77777777" w:rsidR="006829E6" w:rsidRDefault="006829E6" w:rsidP="0048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2B60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23B92B61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23B92B62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23B92B63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23B92B64" w14:textId="77777777" w:rsidR="001468B4" w:rsidRDefault="006D52AF" w:rsidP="00482793">
    <w:pPr>
      <w:pStyle w:val="Piedepgina"/>
      <w:jc w:val="center"/>
      <w:rPr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ES_tradnl" w:eastAsia="es-ES_tradnl"/>
      </w:rPr>
      <w:pict w14:anchorId="23B92B6B">
        <v:line id="Line 3" o:spid="_x0000_s4097" style="position:absolute;left:0;text-align:left;z-index:251661312;visibility:visible;mso-wrap-distance-left:2.88pt;mso-wrap-distance-top:2.88pt;mso-wrap-distance-right:2.88pt;mso-wrap-distance-bottom:2.88pt" from="-20.05pt,6.75pt" to="438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" strokecolor="#c10076" strokeweight="2.25pt">
          <v:shadow color="#ccc"/>
        </v:line>
      </w:pict>
    </w:r>
  </w:p>
  <w:p w14:paraId="23B92B65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23B92B6C" wp14:editId="23B92B6D">
          <wp:simplePos x="0" y="0"/>
          <wp:positionH relativeFrom="column">
            <wp:posOffset>1767840</wp:posOffset>
          </wp:positionH>
          <wp:positionV relativeFrom="paragraph">
            <wp:posOffset>136525</wp:posOffset>
          </wp:positionV>
          <wp:extent cx="209550" cy="2095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e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82793">
        <w:rPr>
          <w:rStyle w:val="Hipervnculo"/>
          <w:color w:val="auto"/>
          <w:sz w:val="20"/>
          <w:szCs w:val="20"/>
          <w:u w:val="none"/>
        </w:rPr>
        <w:t>www.congdcar.org</w:t>
      </w:r>
    </w:hyperlink>
  </w:p>
  <w:p w14:paraId="23B92B66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rFonts w:eastAsiaTheme="majorEastAsia" w:cstheme="majorBidi"/>
        <w:noProof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23B92B6E" wp14:editId="23B92B6F">
          <wp:simplePos x="0" y="0"/>
          <wp:positionH relativeFrom="column">
            <wp:posOffset>1853565</wp:posOffset>
          </wp:positionH>
          <wp:positionV relativeFrom="paragraph">
            <wp:posOffset>106680</wp:posOffset>
          </wp:positionV>
          <wp:extent cx="407670" cy="30480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transpar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793">
      <w:rPr>
        <w:sz w:val="20"/>
        <w:szCs w:val="20"/>
      </w:rPr>
      <w:t>Facebook.com/CONGDCAR</w:t>
    </w:r>
  </w:p>
  <w:p w14:paraId="23B92B67" w14:textId="77777777" w:rsidR="00482793" w:rsidRDefault="00482793" w:rsidP="00482793">
    <w:pPr>
      <w:pStyle w:val="Piedepgina"/>
      <w:jc w:val="center"/>
    </w:pPr>
    <w:r>
      <w:rPr>
        <w:rFonts w:eastAsiaTheme="majorEastAsia" w:cstheme="majorBidi"/>
        <w:sz w:val="20"/>
        <w:szCs w:val="20"/>
      </w:rPr>
      <w:t>@</w:t>
    </w:r>
    <w:r w:rsidRPr="00A608AA">
      <w:rPr>
        <w:rFonts w:eastAsiaTheme="majorEastAsia" w:cstheme="majorBidi"/>
        <w:sz w:val="20"/>
        <w:szCs w:val="20"/>
      </w:rPr>
      <w:t>CoordONGDLaRioj</w:t>
    </w:r>
  </w:p>
  <w:p w14:paraId="23B92B68" w14:textId="77777777" w:rsidR="00482793" w:rsidRDefault="00482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2B58" w14:textId="77777777" w:rsidR="006829E6" w:rsidRDefault="006829E6" w:rsidP="00482793">
      <w:pPr>
        <w:spacing w:after="0" w:line="240" w:lineRule="auto"/>
      </w:pPr>
      <w:r>
        <w:separator/>
      </w:r>
    </w:p>
  </w:footnote>
  <w:footnote w:type="continuationSeparator" w:id="0">
    <w:p w14:paraId="23B92B59" w14:textId="77777777" w:rsidR="006829E6" w:rsidRDefault="006829E6" w:rsidP="0048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2B5C" w14:textId="77777777" w:rsidR="00355C96" w:rsidRDefault="00355C96" w:rsidP="00FA5678">
    <w:pPr>
      <w:pStyle w:val="Encabezado"/>
      <w:ind w:left="737"/>
      <w:jc w:val="right"/>
      <w:rPr>
        <w:sz w:val="20"/>
        <w:szCs w:val="20"/>
      </w:rPr>
    </w:pPr>
    <w:r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23B92B69" wp14:editId="23B92B6A">
          <wp:simplePos x="0" y="0"/>
          <wp:positionH relativeFrom="column">
            <wp:posOffset>-480060</wp:posOffset>
          </wp:positionH>
          <wp:positionV relativeFrom="paragraph">
            <wp:posOffset>-297180</wp:posOffset>
          </wp:positionV>
          <wp:extent cx="1464945" cy="1114425"/>
          <wp:effectExtent l="0" t="0" r="190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</w:t>
    </w:r>
    <w:r w:rsidR="00FA5678">
      <w:rPr>
        <w:sz w:val="20"/>
        <w:szCs w:val="20"/>
      </w:rPr>
      <w:t xml:space="preserve">        </w:t>
    </w:r>
    <w:r w:rsidR="00482793" w:rsidRPr="00A608AA">
      <w:rPr>
        <w:sz w:val="20"/>
        <w:szCs w:val="20"/>
      </w:rPr>
      <w:t>Coordinadora de Organizaciones No Gubernamentales para el desarrollo de la Comunidad</w:t>
    </w:r>
    <w:r>
      <w:rPr>
        <w:sz w:val="20"/>
        <w:szCs w:val="20"/>
      </w:rPr>
      <w:t xml:space="preserve"> Autónoma de La Rioja (CONGDCAR)</w:t>
    </w:r>
  </w:p>
  <w:p w14:paraId="23B92B5D" w14:textId="77777777" w:rsidR="00355C96" w:rsidRDefault="00355C96" w:rsidP="00355C96">
    <w:pPr>
      <w:pStyle w:val="Encabezado"/>
      <w:jc w:val="right"/>
      <w:rPr>
        <w:sz w:val="20"/>
        <w:szCs w:val="20"/>
      </w:rPr>
    </w:pPr>
  </w:p>
  <w:p w14:paraId="23B92B5E" w14:textId="77777777" w:rsidR="00482793" w:rsidRDefault="00355C96" w:rsidP="00355C96">
    <w:pPr>
      <w:pStyle w:val="Encabezado"/>
      <w:jc w:val="right"/>
      <w:rPr>
        <w:sz w:val="20"/>
        <w:szCs w:val="20"/>
      </w:rPr>
    </w:pPr>
    <w:r w:rsidRPr="00482793">
      <w:rPr>
        <w:sz w:val="20"/>
        <w:szCs w:val="20"/>
      </w:rPr>
      <w:t>C/ El Cristo, nº14, 1º Izquierda, 26001 Logroño (La Rioja) – Tel./Fax: 941 270 591</w:t>
    </w:r>
  </w:p>
  <w:p w14:paraId="23B92B5F" w14:textId="77777777" w:rsidR="00946F43" w:rsidRPr="00355C96" w:rsidRDefault="00946F43" w:rsidP="00355C96">
    <w:pPr>
      <w:pStyle w:val="Encabezado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793"/>
    <w:rsid w:val="00034CA1"/>
    <w:rsid w:val="000929AC"/>
    <w:rsid w:val="000B122C"/>
    <w:rsid w:val="000E15BE"/>
    <w:rsid w:val="000F6191"/>
    <w:rsid w:val="00115941"/>
    <w:rsid w:val="0012660A"/>
    <w:rsid w:val="001468B4"/>
    <w:rsid w:val="00182EFC"/>
    <w:rsid w:val="001B60BA"/>
    <w:rsid w:val="00281618"/>
    <w:rsid w:val="002E17BB"/>
    <w:rsid w:val="00355C96"/>
    <w:rsid w:val="003F3195"/>
    <w:rsid w:val="003F5728"/>
    <w:rsid w:val="00404626"/>
    <w:rsid w:val="00406D77"/>
    <w:rsid w:val="00440FE8"/>
    <w:rsid w:val="00470405"/>
    <w:rsid w:val="00482793"/>
    <w:rsid w:val="004B1320"/>
    <w:rsid w:val="00547C38"/>
    <w:rsid w:val="005A356F"/>
    <w:rsid w:val="005D1C45"/>
    <w:rsid w:val="005D40E5"/>
    <w:rsid w:val="006006B7"/>
    <w:rsid w:val="00651BC5"/>
    <w:rsid w:val="006829E6"/>
    <w:rsid w:val="006948AE"/>
    <w:rsid w:val="006C0AED"/>
    <w:rsid w:val="006D52AF"/>
    <w:rsid w:val="00760BD9"/>
    <w:rsid w:val="00766A15"/>
    <w:rsid w:val="008034BA"/>
    <w:rsid w:val="00945578"/>
    <w:rsid w:val="00946F43"/>
    <w:rsid w:val="0098644E"/>
    <w:rsid w:val="009905E6"/>
    <w:rsid w:val="009A6294"/>
    <w:rsid w:val="009B3452"/>
    <w:rsid w:val="009C3D29"/>
    <w:rsid w:val="009E485E"/>
    <w:rsid w:val="00A101B0"/>
    <w:rsid w:val="00A42903"/>
    <w:rsid w:val="00A5064C"/>
    <w:rsid w:val="00A76BF0"/>
    <w:rsid w:val="00A80129"/>
    <w:rsid w:val="00B122DD"/>
    <w:rsid w:val="00BB60A2"/>
    <w:rsid w:val="00BE3439"/>
    <w:rsid w:val="00BF6A0B"/>
    <w:rsid w:val="00C156F6"/>
    <w:rsid w:val="00C40EFE"/>
    <w:rsid w:val="00C46653"/>
    <w:rsid w:val="00CA29A4"/>
    <w:rsid w:val="00CA40AB"/>
    <w:rsid w:val="00D16D62"/>
    <w:rsid w:val="00D51E7F"/>
    <w:rsid w:val="00E61155"/>
    <w:rsid w:val="00EB59C0"/>
    <w:rsid w:val="00EC1AD5"/>
    <w:rsid w:val="00F71860"/>
    <w:rsid w:val="00FA5678"/>
    <w:rsid w:val="00FB0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3B92B3F"/>
  <w15:docId w15:val="{BF9CD883-5B56-43C8-BB4D-AD41F749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F0"/>
  </w:style>
  <w:style w:type="paragraph" w:styleId="Ttulo1">
    <w:name w:val="heading 1"/>
    <w:basedOn w:val="Normal"/>
    <w:next w:val="Normal"/>
    <w:link w:val="Ttulo1Car"/>
    <w:qFormat/>
    <w:rsid w:val="00440FE8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793"/>
  </w:style>
  <w:style w:type="paragraph" w:styleId="Piedepgina">
    <w:name w:val="footer"/>
    <w:basedOn w:val="Normal"/>
    <w:link w:val="Piedepgina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793"/>
  </w:style>
  <w:style w:type="paragraph" w:styleId="Textodeglobo">
    <w:name w:val="Balloon Text"/>
    <w:basedOn w:val="Normal"/>
    <w:link w:val="TextodegloboCar"/>
    <w:uiPriority w:val="99"/>
    <w:semiHidden/>
    <w:unhideWhenUsed/>
    <w:rsid w:val="004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79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40FE8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51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ipachainti.com/sobre-nosotro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ongdcar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741A-90C1-420D-A2A1-6EAC8AEA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Sonia Pereyra</cp:lastModifiedBy>
  <cp:revision>17</cp:revision>
  <cp:lastPrinted>2023-06-02T11:16:00Z</cp:lastPrinted>
  <dcterms:created xsi:type="dcterms:W3CDTF">2016-02-29T14:36:00Z</dcterms:created>
  <dcterms:modified xsi:type="dcterms:W3CDTF">2023-06-02T11:24:00Z</dcterms:modified>
</cp:coreProperties>
</file>